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90433" w14:textId="0991CFB8" w:rsidR="00333A71" w:rsidRPr="00F2373F" w:rsidRDefault="00333A71">
      <w:pPr>
        <w:rPr>
          <w:rFonts w:ascii="Arial" w:hAnsi="Arial" w:cs="Arial"/>
        </w:rPr>
      </w:pPr>
      <w:r w:rsidRPr="00F2373F">
        <w:rPr>
          <w:rFonts w:ascii="Arial" w:hAnsi="Arial" w:cs="Arial"/>
          <w:noProof/>
        </w:rPr>
        <w:drawing>
          <wp:anchor distT="0" distB="0" distL="114300" distR="114300" simplePos="0" relativeHeight="251658240" behindDoc="0" locked="0" layoutInCell="1" allowOverlap="1" wp14:anchorId="54B95FCD" wp14:editId="4217CA65">
            <wp:simplePos x="0" y="0"/>
            <wp:positionH relativeFrom="column">
              <wp:posOffset>943896</wp:posOffset>
            </wp:positionH>
            <wp:positionV relativeFrom="paragraph">
              <wp:posOffset>123</wp:posOffset>
            </wp:positionV>
            <wp:extent cx="4143375" cy="2104870"/>
            <wp:effectExtent l="0" t="0" r="0" b="3810"/>
            <wp:wrapSquare wrapText="bothSides"/>
            <wp:docPr id="1" name="Picture 1" descr="Will-Grundy Medical 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Grundy Medical Clini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43375" cy="2104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32EEF" w14:textId="161DA00D" w:rsidR="00333A71" w:rsidRPr="00F2373F" w:rsidRDefault="00333A71">
      <w:pPr>
        <w:rPr>
          <w:rFonts w:ascii="Arial" w:hAnsi="Arial" w:cs="Arial"/>
        </w:rPr>
      </w:pPr>
    </w:p>
    <w:p w14:paraId="6EEDD584" w14:textId="352525A3" w:rsidR="00333A71" w:rsidRPr="00F2373F" w:rsidRDefault="00333A71">
      <w:pPr>
        <w:rPr>
          <w:rFonts w:ascii="Arial" w:hAnsi="Arial" w:cs="Arial"/>
        </w:rPr>
      </w:pPr>
    </w:p>
    <w:p w14:paraId="6D219B47" w14:textId="3D4EF46B" w:rsidR="00333A71" w:rsidRPr="00F2373F" w:rsidRDefault="00333A71">
      <w:pPr>
        <w:rPr>
          <w:rFonts w:ascii="Arial" w:hAnsi="Arial" w:cs="Arial"/>
        </w:rPr>
      </w:pPr>
    </w:p>
    <w:p w14:paraId="19039001" w14:textId="38B835C1" w:rsidR="00333A71" w:rsidRPr="00F2373F" w:rsidRDefault="00333A71">
      <w:pPr>
        <w:rPr>
          <w:rFonts w:ascii="Arial" w:hAnsi="Arial" w:cs="Arial"/>
        </w:rPr>
      </w:pPr>
    </w:p>
    <w:p w14:paraId="0DF2FA38" w14:textId="57509B5E" w:rsidR="00333A71" w:rsidRPr="00F2373F" w:rsidRDefault="00333A71">
      <w:pPr>
        <w:rPr>
          <w:rFonts w:ascii="Arial" w:hAnsi="Arial" w:cs="Arial"/>
        </w:rPr>
      </w:pPr>
    </w:p>
    <w:p w14:paraId="4A654090" w14:textId="6F26B2CC" w:rsidR="00A10ED2" w:rsidRPr="00F2373F" w:rsidRDefault="00A10ED2">
      <w:pPr>
        <w:rPr>
          <w:rFonts w:ascii="Arial" w:hAnsi="Arial" w:cs="Arial"/>
        </w:rPr>
      </w:pPr>
    </w:p>
    <w:p w14:paraId="3AA63113" w14:textId="14B56E36" w:rsidR="00A10ED2" w:rsidRPr="00F2373F" w:rsidRDefault="00A10ED2">
      <w:pPr>
        <w:rPr>
          <w:rFonts w:ascii="Arial" w:hAnsi="Arial" w:cs="Arial"/>
        </w:rPr>
      </w:pPr>
    </w:p>
    <w:p w14:paraId="0F51CBF6" w14:textId="500A54A3" w:rsidR="00A10ED2" w:rsidRPr="00F2373F" w:rsidRDefault="00A10ED2">
      <w:pPr>
        <w:rPr>
          <w:rFonts w:ascii="Arial" w:hAnsi="Arial" w:cs="Arial"/>
        </w:rPr>
      </w:pPr>
    </w:p>
    <w:p w14:paraId="375DDADD" w14:textId="26A22E79" w:rsidR="00A10ED2" w:rsidRPr="00F2373F" w:rsidRDefault="00A10ED2">
      <w:pPr>
        <w:rPr>
          <w:rFonts w:ascii="Arial" w:hAnsi="Arial" w:cs="Arial"/>
        </w:rPr>
      </w:pPr>
    </w:p>
    <w:p w14:paraId="36DD97CC" w14:textId="6E153DA8" w:rsidR="00A10ED2" w:rsidRPr="00F2373F" w:rsidRDefault="00A10ED2">
      <w:pPr>
        <w:rPr>
          <w:rFonts w:ascii="Arial" w:hAnsi="Arial" w:cs="Arial"/>
        </w:rPr>
      </w:pPr>
    </w:p>
    <w:p w14:paraId="2716B8ED" w14:textId="47FAB10B" w:rsidR="00A10ED2" w:rsidRDefault="00A10ED2">
      <w:pPr>
        <w:rPr>
          <w:rFonts w:ascii="Arial" w:hAnsi="Arial" w:cs="Arial"/>
        </w:rPr>
      </w:pPr>
    </w:p>
    <w:p w14:paraId="7766C03E" w14:textId="77777777" w:rsidR="00E253E4" w:rsidRPr="00F2373F" w:rsidRDefault="00E253E4">
      <w:pPr>
        <w:rPr>
          <w:rFonts w:ascii="Arial" w:hAnsi="Arial" w:cs="Arial"/>
        </w:rPr>
      </w:pPr>
    </w:p>
    <w:p w14:paraId="66D4DA27" w14:textId="77777777" w:rsidR="00A10ED2" w:rsidRPr="00F2373F" w:rsidRDefault="00A10ED2">
      <w:pPr>
        <w:rPr>
          <w:rFonts w:ascii="Arial" w:hAnsi="Arial" w:cs="Arial"/>
        </w:rPr>
      </w:pPr>
    </w:p>
    <w:p w14:paraId="3ED8BC57" w14:textId="01F04E51" w:rsidR="00A10ED2" w:rsidRPr="00F2373F" w:rsidRDefault="00A10ED2" w:rsidP="00A10ED2">
      <w:pPr>
        <w:ind w:left="2160" w:hanging="2160"/>
        <w:rPr>
          <w:rFonts w:ascii="Arial" w:hAnsi="Arial" w:cs="Arial"/>
        </w:rPr>
      </w:pPr>
      <w:r w:rsidRPr="00F2373F">
        <w:rPr>
          <w:rFonts w:ascii="Arial" w:hAnsi="Arial" w:cs="Arial"/>
          <w:b/>
          <w:bCs/>
        </w:rPr>
        <w:t>Position:</w:t>
      </w:r>
      <w:r w:rsidRPr="00F2373F">
        <w:rPr>
          <w:rFonts w:ascii="Arial" w:hAnsi="Arial" w:cs="Arial"/>
        </w:rPr>
        <w:t xml:space="preserve"> </w:t>
      </w:r>
      <w:r w:rsidRPr="00F2373F">
        <w:rPr>
          <w:rFonts w:ascii="Arial" w:hAnsi="Arial" w:cs="Arial"/>
        </w:rPr>
        <w:tab/>
      </w:r>
      <w:r w:rsidR="00F2373F" w:rsidRPr="00F2373F">
        <w:rPr>
          <w:rFonts w:ascii="Arial" w:hAnsi="Arial" w:cs="Arial"/>
        </w:rPr>
        <w:t xml:space="preserve">Staff Nurse/Care Coordinator </w:t>
      </w:r>
    </w:p>
    <w:p w14:paraId="5BC406BA" w14:textId="77777777" w:rsidR="00A10ED2" w:rsidRPr="00F2373F" w:rsidRDefault="00A10ED2" w:rsidP="00A10ED2">
      <w:pPr>
        <w:ind w:left="2160" w:hanging="2160"/>
        <w:rPr>
          <w:rFonts w:ascii="Arial" w:hAnsi="Arial" w:cs="Arial"/>
        </w:rPr>
      </w:pPr>
    </w:p>
    <w:p w14:paraId="6854AF6C" w14:textId="3DBFE23F" w:rsidR="00A10ED2" w:rsidRPr="00F2373F" w:rsidRDefault="00F2373F" w:rsidP="00F2373F">
      <w:pPr>
        <w:ind w:left="2160" w:hanging="2160"/>
        <w:rPr>
          <w:rFonts w:ascii="Arial" w:eastAsia="Times New Roman" w:hAnsi="Arial" w:cs="Arial"/>
        </w:rPr>
      </w:pPr>
      <w:r w:rsidRPr="00F2373F">
        <w:rPr>
          <w:rFonts w:ascii="Arial" w:hAnsi="Arial" w:cs="Arial"/>
          <w:b/>
          <w:bCs/>
        </w:rPr>
        <w:t xml:space="preserve">Job </w:t>
      </w:r>
      <w:r w:rsidR="00606D30">
        <w:rPr>
          <w:rFonts w:ascii="Arial" w:hAnsi="Arial" w:cs="Arial"/>
          <w:b/>
          <w:bCs/>
        </w:rPr>
        <w:t>S</w:t>
      </w:r>
      <w:r w:rsidRPr="00F2373F">
        <w:rPr>
          <w:rFonts w:ascii="Arial" w:hAnsi="Arial" w:cs="Arial"/>
          <w:b/>
          <w:bCs/>
        </w:rPr>
        <w:t>ummary</w:t>
      </w:r>
      <w:r w:rsidR="00A10ED2" w:rsidRPr="00F2373F">
        <w:rPr>
          <w:rFonts w:ascii="Arial" w:hAnsi="Arial" w:cs="Arial"/>
          <w:b/>
          <w:bCs/>
        </w:rPr>
        <w:t>:</w:t>
      </w:r>
      <w:r w:rsidR="00A10ED2" w:rsidRPr="00F2373F">
        <w:rPr>
          <w:rFonts w:ascii="Arial" w:eastAsia="Times New Roman" w:hAnsi="Arial" w:cs="Arial"/>
        </w:rPr>
        <w:t xml:space="preserve"> </w:t>
      </w:r>
      <w:r w:rsidR="00A10ED2" w:rsidRPr="00F2373F">
        <w:rPr>
          <w:rFonts w:ascii="Arial" w:eastAsia="Times New Roman" w:hAnsi="Arial" w:cs="Arial"/>
        </w:rPr>
        <w:tab/>
      </w:r>
      <w:r w:rsidRPr="00F2373F">
        <w:rPr>
          <w:rFonts w:ascii="Arial" w:eastAsia="Times New Roman" w:hAnsi="Arial" w:cs="Arial"/>
        </w:rPr>
        <w:t xml:space="preserve">To serve as nurse administrator and coordinator of patient care. Uses available resources </w:t>
      </w:r>
      <w:proofErr w:type="gramStart"/>
      <w:r w:rsidRPr="00F2373F">
        <w:rPr>
          <w:rFonts w:ascii="Arial" w:eastAsia="Times New Roman" w:hAnsi="Arial" w:cs="Arial"/>
        </w:rPr>
        <w:t>in order to</w:t>
      </w:r>
      <w:proofErr w:type="gramEnd"/>
      <w:r w:rsidRPr="00F2373F">
        <w:rPr>
          <w:rFonts w:ascii="Arial" w:eastAsia="Times New Roman" w:hAnsi="Arial" w:cs="Arial"/>
        </w:rPr>
        <w:t xml:space="preserve"> assure high quality, complete, and comprehensive care for patients who have no other access to care. Directs patient care and clinical operations at the Will-Grundy Medical Clinic.</w:t>
      </w:r>
    </w:p>
    <w:p w14:paraId="7CCB0325" w14:textId="77777777" w:rsidR="00F2373F" w:rsidRPr="00F2373F" w:rsidRDefault="00F2373F" w:rsidP="00F2373F">
      <w:pPr>
        <w:ind w:left="2160" w:hanging="2160"/>
        <w:rPr>
          <w:rFonts w:ascii="Arial" w:eastAsia="Times New Roman" w:hAnsi="Arial" w:cs="Arial"/>
        </w:rPr>
      </w:pPr>
    </w:p>
    <w:p w14:paraId="481B288D" w14:textId="573FB2B1" w:rsidR="00F2373F" w:rsidRPr="00F2373F" w:rsidRDefault="00F2373F" w:rsidP="00A10ED2">
      <w:pPr>
        <w:ind w:left="2160" w:hanging="2160"/>
        <w:rPr>
          <w:rFonts w:ascii="Arial" w:eastAsia="Times New Roman" w:hAnsi="Arial" w:cs="Arial"/>
          <w:b/>
          <w:bCs/>
        </w:rPr>
      </w:pPr>
      <w:r w:rsidRPr="00F2373F">
        <w:rPr>
          <w:rFonts w:ascii="Arial" w:eastAsia="Times New Roman" w:hAnsi="Arial" w:cs="Arial"/>
          <w:b/>
          <w:bCs/>
        </w:rPr>
        <w:t xml:space="preserve">Reports to: </w:t>
      </w:r>
      <w:r w:rsidRPr="00F2373F">
        <w:rPr>
          <w:rFonts w:ascii="Arial" w:eastAsia="Times New Roman" w:hAnsi="Arial" w:cs="Arial"/>
          <w:b/>
          <w:bCs/>
        </w:rPr>
        <w:tab/>
      </w:r>
      <w:r w:rsidRPr="00F2373F">
        <w:rPr>
          <w:rFonts w:ascii="Arial" w:eastAsia="Times New Roman" w:hAnsi="Arial" w:cs="Arial"/>
        </w:rPr>
        <w:t>Executive Director</w:t>
      </w:r>
      <w:r w:rsidRPr="00F2373F">
        <w:rPr>
          <w:rFonts w:ascii="Arial" w:eastAsia="Times New Roman" w:hAnsi="Arial" w:cs="Arial"/>
          <w:b/>
          <w:bCs/>
        </w:rPr>
        <w:t xml:space="preserve"> </w:t>
      </w:r>
    </w:p>
    <w:p w14:paraId="41B72424" w14:textId="29F24BE0" w:rsidR="00F2373F" w:rsidRPr="00F2373F" w:rsidRDefault="00F2373F" w:rsidP="00A10ED2">
      <w:pPr>
        <w:ind w:left="2160" w:hanging="2160"/>
        <w:rPr>
          <w:rFonts w:ascii="Arial" w:eastAsia="Times New Roman" w:hAnsi="Arial" w:cs="Arial"/>
          <w:b/>
          <w:bCs/>
        </w:rPr>
      </w:pPr>
    </w:p>
    <w:p w14:paraId="4F559F33" w14:textId="092CB5B4" w:rsidR="00F2373F" w:rsidRPr="00F2373F" w:rsidRDefault="00F2373F" w:rsidP="00A10ED2">
      <w:pPr>
        <w:ind w:left="2160" w:hanging="2160"/>
        <w:rPr>
          <w:rFonts w:ascii="Arial" w:eastAsia="Times New Roman" w:hAnsi="Arial" w:cs="Arial"/>
          <w:b/>
          <w:bCs/>
        </w:rPr>
      </w:pPr>
      <w:r w:rsidRPr="00F2373F">
        <w:rPr>
          <w:rFonts w:ascii="Arial" w:eastAsia="Times New Roman" w:hAnsi="Arial" w:cs="Arial"/>
          <w:b/>
          <w:bCs/>
        </w:rPr>
        <w:t xml:space="preserve">Supervises: </w:t>
      </w:r>
      <w:r w:rsidRPr="00F2373F">
        <w:rPr>
          <w:rFonts w:ascii="Arial" w:eastAsia="Times New Roman" w:hAnsi="Arial" w:cs="Arial"/>
          <w:b/>
          <w:bCs/>
        </w:rPr>
        <w:tab/>
      </w:r>
      <w:r w:rsidRPr="00F2373F">
        <w:rPr>
          <w:rFonts w:ascii="Arial" w:eastAsia="Times New Roman" w:hAnsi="Arial" w:cs="Arial"/>
        </w:rPr>
        <w:t>Staff, as director by the Executive Director and volunteers assigned to projects related to the position.</w:t>
      </w:r>
      <w:r w:rsidRPr="00F2373F">
        <w:rPr>
          <w:rFonts w:ascii="Arial" w:eastAsia="Times New Roman" w:hAnsi="Arial" w:cs="Arial"/>
          <w:b/>
          <w:bCs/>
        </w:rPr>
        <w:t xml:space="preserve"> </w:t>
      </w:r>
    </w:p>
    <w:p w14:paraId="3BCF131C" w14:textId="77777777" w:rsidR="00F2373F" w:rsidRPr="00F2373F" w:rsidRDefault="00F2373F" w:rsidP="00A10ED2">
      <w:pPr>
        <w:ind w:left="2160" w:hanging="2160"/>
        <w:rPr>
          <w:rFonts w:ascii="Arial" w:eastAsia="Times New Roman" w:hAnsi="Arial" w:cs="Arial"/>
          <w:b/>
          <w:bCs/>
        </w:rPr>
      </w:pPr>
    </w:p>
    <w:p w14:paraId="5D4518E2" w14:textId="659ACECF" w:rsidR="00A10ED2" w:rsidRPr="00F2373F" w:rsidRDefault="00A10ED2" w:rsidP="00F2373F">
      <w:pPr>
        <w:ind w:left="2160" w:hanging="2160"/>
        <w:rPr>
          <w:rFonts w:ascii="Arial" w:eastAsia="Times New Roman" w:hAnsi="Arial" w:cs="Arial"/>
        </w:rPr>
      </w:pPr>
      <w:r w:rsidRPr="00F2373F">
        <w:rPr>
          <w:rFonts w:ascii="Arial" w:eastAsia="Times New Roman" w:hAnsi="Arial" w:cs="Arial"/>
          <w:b/>
          <w:bCs/>
        </w:rPr>
        <w:t xml:space="preserve">Qualifications: </w:t>
      </w:r>
      <w:r w:rsidRPr="00F2373F">
        <w:rPr>
          <w:rFonts w:ascii="Arial" w:eastAsia="Times New Roman" w:hAnsi="Arial" w:cs="Arial"/>
          <w:b/>
          <w:bCs/>
        </w:rPr>
        <w:tab/>
      </w:r>
      <w:r w:rsidR="00F2373F" w:rsidRPr="00F2373F">
        <w:rPr>
          <w:rFonts w:ascii="Arial" w:eastAsia="Times New Roman" w:hAnsi="Arial" w:cs="Arial"/>
        </w:rPr>
        <w:t xml:space="preserve">RN who has a </w:t>
      </w:r>
      <w:r w:rsidR="00F2373F" w:rsidRPr="00F2373F">
        <w:rPr>
          <w:rFonts w:ascii="Arial" w:eastAsia="Times New Roman" w:hAnsi="Arial" w:cs="Arial"/>
        </w:rPr>
        <w:t>bachelor’s degree</w:t>
      </w:r>
      <w:r w:rsidR="00F2373F" w:rsidRPr="00F2373F">
        <w:rPr>
          <w:rFonts w:ascii="Arial" w:eastAsia="Times New Roman" w:hAnsi="Arial" w:cs="Arial"/>
        </w:rPr>
        <w:t xml:space="preserve"> in nursing preferred. LPN minimum requirement.  One to two years of management experience in a health care setting.  Good interpersonal and communication skills. Bilingual (Spanish) skills desired. </w:t>
      </w:r>
      <w:r w:rsidR="00F2373F" w:rsidRPr="00F2373F">
        <w:rPr>
          <w:rFonts w:ascii="Arial" w:eastAsia="Times New Roman" w:hAnsi="Arial" w:cs="Arial"/>
        </w:rPr>
        <w:t>C</w:t>
      </w:r>
      <w:r w:rsidR="00F2373F" w:rsidRPr="00F2373F">
        <w:rPr>
          <w:rFonts w:ascii="Arial" w:eastAsia="Times New Roman" w:hAnsi="Arial" w:cs="Arial"/>
        </w:rPr>
        <w:t>urrent CPR certification required.</w:t>
      </w:r>
    </w:p>
    <w:p w14:paraId="3ED879FB" w14:textId="77777777" w:rsidR="00A10ED2" w:rsidRPr="00F2373F" w:rsidRDefault="00A10ED2" w:rsidP="00A10ED2">
      <w:pPr>
        <w:rPr>
          <w:rFonts w:ascii="Arial" w:eastAsia="Times New Roman" w:hAnsi="Arial" w:cs="Arial"/>
        </w:rPr>
      </w:pPr>
    </w:p>
    <w:p w14:paraId="7267054B" w14:textId="77777777" w:rsidR="00F2373F" w:rsidRDefault="00F2373F" w:rsidP="00F2373F">
      <w:pPr>
        <w:ind w:left="2160" w:hanging="2160"/>
        <w:rPr>
          <w:rFonts w:ascii="Arial" w:hAnsi="Arial" w:cs="Arial"/>
        </w:rPr>
      </w:pPr>
      <w:r w:rsidRPr="00F2373F">
        <w:rPr>
          <w:rFonts w:ascii="Arial" w:hAnsi="Arial" w:cs="Arial"/>
          <w:b/>
          <w:bCs/>
        </w:rPr>
        <w:t>Responsibilities:</w:t>
      </w:r>
      <w:r w:rsidRPr="00F2373F">
        <w:rPr>
          <w:rFonts w:ascii="Arial" w:hAnsi="Arial" w:cs="Arial"/>
        </w:rPr>
        <w:tab/>
      </w:r>
    </w:p>
    <w:p w14:paraId="2494914F" w14:textId="77777777" w:rsidR="00F2373F" w:rsidRDefault="00F2373F" w:rsidP="00F2373F">
      <w:pPr>
        <w:ind w:left="2160" w:hanging="2160"/>
        <w:rPr>
          <w:rFonts w:ascii="Arial" w:hAnsi="Arial" w:cs="Arial"/>
        </w:rPr>
      </w:pPr>
    </w:p>
    <w:p w14:paraId="5DEA1ED8" w14:textId="48E9248C" w:rsidR="00F2373F" w:rsidRPr="00C22632" w:rsidRDefault="00F2373F" w:rsidP="00C22632">
      <w:pPr>
        <w:pStyle w:val="ListParagraph"/>
        <w:numPr>
          <w:ilvl w:val="0"/>
          <w:numId w:val="3"/>
        </w:numPr>
        <w:rPr>
          <w:rFonts w:ascii="Arial" w:hAnsi="Arial" w:cs="Arial"/>
        </w:rPr>
      </w:pPr>
      <w:r w:rsidRPr="00C22632">
        <w:rPr>
          <w:rFonts w:ascii="Arial" w:hAnsi="Arial" w:cs="Arial"/>
        </w:rPr>
        <w:t>Upholds and fulfills the mission of the Will-Grundy Medical Clinic.</w:t>
      </w:r>
    </w:p>
    <w:p w14:paraId="79AE3156" w14:textId="77777777" w:rsidR="00F2373F" w:rsidRPr="00F2373F" w:rsidRDefault="00F2373F" w:rsidP="00F2373F">
      <w:pPr>
        <w:ind w:left="2880" w:hanging="2160"/>
        <w:rPr>
          <w:rFonts w:ascii="Arial" w:hAnsi="Arial" w:cs="Arial"/>
        </w:rPr>
      </w:pPr>
    </w:p>
    <w:p w14:paraId="2AA7AD86" w14:textId="472E9621" w:rsidR="00F2373F" w:rsidRPr="00C22632" w:rsidRDefault="00F2373F" w:rsidP="00C22632">
      <w:pPr>
        <w:pStyle w:val="ListParagraph"/>
        <w:numPr>
          <w:ilvl w:val="0"/>
          <w:numId w:val="3"/>
        </w:numPr>
        <w:rPr>
          <w:rFonts w:ascii="Arial" w:hAnsi="Arial" w:cs="Arial"/>
        </w:rPr>
      </w:pPr>
      <w:r w:rsidRPr="00C22632">
        <w:rPr>
          <w:rFonts w:ascii="Arial" w:hAnsi="Arial" w:cs="Arial"/>
        </w:rPr>
        <w:t>Oversees the entire operation of clinic sessions including physician coverage as well as anticipate physician needs, preparation of charts and reports, and assure adequate staffing (staff and volunteer clinic doctors and nurses).</w:t>
      </w:r>
    </w:p>
    <w:p w14:paraId="7DB8BC20" w14:textId="0557615C" w:rsidR="00F2373F" w:rsidRDefault="00F2373F" w:rsidP="00F2373F">
      <w:pPr>
        <w:ind w:left="2880" w:hanging="2160"/>
        <w:rPr>
          <w:rFonts w:ascii="Arial" w:hAnsi="Arial" w:cs="Arial"/>
        </w:rPr>
      </w:pPr>
    </w:p>
    <w:p w14:paraId="043EAB11" w14:textId="733557D5" w:rsidR="00606D30" w:rsidRDefault="00606D30" w:rsidP="00F2373F">
      <w:pPr>
        <w:ind w:left="2880" w:hanging="2160"/>
        <w:rPr>
          <w:rFonts w:ascii="Arial" w:hAnsi="Arial" w:cs="Arial"/>
        </w:rPr>
      </w:pPr>
    </w:p>
    <w:p w14:paraId="60776A1B" w14:textId="77777777" w:rsidR="00606D30" w:rsidRPr="00F2373F" w:rsidRDefault="00606D30" w:rsidP="00F2373F">
      <w:pPr>
        <w:ind w:left="2880" w:hanging="2160"/>
        <w:rPr>
          <w:rFonts w:ascii="Arial" w:hAnsi="Arial" w:cs="Arial"/>
        </w:rPr>
      </w:pPr>
    </w:p>
    <w:p w14:paraId="33161EA6" w14:textId="6DB27E42" w:rsidR="00F2373F" w:rsidRPr="00C22632" w:rsidRDefault="00F2373F" w:rsidP="00C22632">
      <w:pPr>
        <w:pStyle w:val="ListParagraph"/>
        <w:numPr>
          <w:ilvl w:val="0"/>
          <w:numId w:val="3"/>
        </w:numPr>
        <w:rPr>
          <w:rFonts w:ascii="Arial" w:hAnsi="Arial" w:cs="Arial"/>
        </w:rPr>
      </w:pPr>
      <w:r w:rsidRPr="00C22632">
        <w:rPr>
          <w:rFonts w:ascii="Arial" w:hAnsi="Arial" w:cs="Arial"/>
        </w:rPr>
        <w:lastRenderedPageBreak/>
        <w:t xml:space="preserve">Oversees and provides hands-on nursing care for patients and consults with the Executive Director and Medical Advisory Committee when necessary.  Assists in continuity of care from one provider to another.  </w:t>
      </w:r>
    </w:p>
    <w:p w14:paraId="72A28611" w14:textId="77777777" w:rsidR="00F2373F" w:rsidRPr="00F2373F" w:rsidRDefault="00F2373F" w:rsidP="00F2373F">
      <w:pPr>
        <w:ind w:left="2160" w:hanging="2160"/>
        <w:rPr>
          <w:rFonts w:ascii="Arial" w:hAnsi="Arial" w:cs="Arial"/>
        </w:rPr>
      </w:pPr>
    </w:p>
    <w:p w14:paraId="5FFE2A1E" w14:textId="3F390BE8" w:rsidR="00F2373F" w:rsidRPr="00C22632" w:rsidRDefault="00F2373F" w:rsidP="00C22632">
      <w:pPr>
        <w:pStyle w:val="ListParagraph"/>
        <w:numPr>
          <w:ilvl w:val="0"/>
          <w:numId w:val="3"/>
        </w:numPr>
        <w:rPr>
          <w:rFonts w:ascii="Arial" w:hAnsi="Arial" w:cs="Arial"/>
        </w:rPr>
      </w:pPr>
      <w:r w:rsidRPr="00C22632">
        <w:rPr>
          <w:rFonts w:ascii="Arial" w:hAnsi="Arial" w:cs="Arial"/>
        </w:rPr>
        <w:t xml:space="preserve">Reviews all applications of people who are requesting to be a clinic patient and who require medical records.  Consults with the Executive Director and Medical Advisory Committee when necessary.  </w:t>
      </w:r>
    </w:p>
    <w:p w14:paraId="34A2A920" w14:textId="2B074FED" w:rsidR="00F2373F" w:rsidRPr="00F2373F" w:rsidRDefault="00F2373F" w:rsidP="00C22632">
      <w:pPr>
        <w:ind w:firstLine="2880"/>
        <w:rPr>
          <w:rFonts w:ascii="Arial" w:hAnsi="Arial" w:cs="Arial"/>
        </w:rPr>
      </w:pPr>
    </w:p>
    <w:p w14:paraId="5F3EFD80" w14:textId="52920147" w:rsidR="00F2373F" w:rsidRPr="00C22632" w:rsidRDefault="00F2373F" w:rsidP="00C22632">
      <w:pPr>
        <w:pStyle w:val="ListParagraph"/>
        <w:numPr>
          <w:ilvl w:val="0"/>
          <w:numId w:val="3"/>
        </w:numPr>
        <w:rPr>
          <w:rFonts w:ascii="Arial" w:hAnsi="Arial" w:cs="Arial"/>
        </w:rPr>
      </w:pPr>
      <w:r w:rsidRPr="00C22632">
        <w:rPr>
          <w:rFonts w:ascii="Arial" w:hAnsi="Arial" w:cs="Arial"/>
        </w:rPr>
        <w:t>Assists and supports in providing one-on-one education with patients requiring a nurse visit or further physician intervention.</w:t>
      </w:r>
    </w:p>
    <w:p w14:paraId="0E8FFF47" w14:textId="77777777" w:rsidR="00F2373F" w:rsidRPr="00F2373F" w:rsidRDefault="00F2373F" w:rsidP="00F2373F">
      <w:pPr>
        <w:ind w:left="2880" w:hanging="2160"/>
        <w:rPr>
          <w:rFonts w:ascii="Arial" w:hAnsi="Arial" w:cs="Arial"/>
        </w:rPr>
      </w:pPr>
    </w:p>
    <w:p w14:paraId="45411039" w14:textId="7A98CF79" w:rsidR="00F2373F" w:rsidRPr="00C22632" w:rsidRDefault="00F2373F" w:rsidP="00C22632">
      <w:pPr>
        <w:pStyle w:val="ListParagraph"/>
        <w:numPr>
          <w:ilvl w:val="0"/>
          <w:numId w:val="3"/>
        </w:numPr>
        <w:rPr>
          <w:rFonts w:ascii="Arial" w:hAnsi="Arial" w:cs="Arial"/>
        </w:rPr>
      </w:pPr>
      <w:r w:rsidRPr="00C22632">
        <w:rPr>
          <w:rFonts w:ascii="Arial" w:hAnsi="Arial" w:cs="Arial"/>
        </w:rPr>
        <w:t xml:space="preserve">Assists and supports in completing referrals for those patients needing continued care and treatment. When </w:t>
      </w:r>
      <w:proofErr w:type="gramStart"/>
      <w:r w:rsidRPr="00C22632">
        <w:rPr>
          <w:rFonts w:ascii="Arial" w:hAnsi="Arial" w:cs="Arial"/>
        </w:rPr>
        <w:t>possible</w:t>
      </w:r>
      <w:proofErr w:type="gramEnd"/>
      <w:r w:rsidRPr="00C22632">
        <w:rPr>
          <w:rFonts w:ascii="Arial" w:hAnsi="Arial" w:cs="Arial"/>
        </w:rPr>
        <w:t xml:space="preserve"> assure referral follow-up and outcome.  Track referral responses and report back to the Clinic physician.</w:t>
      </w:r>
    </w:p>
    <w:p w14:paraId="6C1834D8" w14:textId="77777777" w:rsidR="00F2373F" w:rsidRPr="00F2373F" w:rsidRDefault="00F2373F" w:rsidP="00F2373F">
      <w:pPr>
        <w:rPr>
          <w:rFonts w:ascii="Arial" w:hAnsi="Arial" w:cs="Arial"/>
        </w:rPr>
      </w:pPr>
    </w:p>
    <w:p w14:paraId="77B03003" w14:textId="6540FC5D" w:rsidR="00F2373F" w:rsidRPr="00C22632" w:rsidRDefault="00F2373F" w:rsidP="00C22632">
      <w:pPr>
        <w:pStyle w:val="ListParagraph"/>
        <w:numPr>
          <w:ilvl w:val="0"/>
          <w:numId w:val="3"/>
        </w:numPr>
        <w:rPr>
          <w:rFonts w:ascii="Arial" w:hAnsi="Arial" w:cs="Arial"/>
        </w:rPr>
      </w:pPr>
      <w:r w:rsidRPr="00C22632">
        <w:rPr>
          <w:rFonts w:ascii="Arial" w:hAnsi="Arial" w:cs="Arial"/>
        </w:rPr>
        <w:t>Reviews all test and lab results and prepare for review by a physician.  Notifies physician with any abnormal results requiring immediate intervention.</w:t>
      </w:r>
    </w:p>
    <w:p w14:paraId="3D2ED282" w14:textId="77777777" w:rsidR="00F2373F" w:rsidRPr="00F2373F" w:rsidRDefault="00F2373F" w:rsidP="00F2373F">
      <w:pPr>
        <w:ind w:left="2160" w:hanging="2160"/>
        <w:rPr>
          <w:rFonts w:ascii="Arial" w:hAnsi="Arial" w:cs="Arial"/>
        </w:rPr>
      </w:pPr>
    </w:p>
    <w:p w14:paraId="484EA2F6" w14:textId="1D84A991" w:rsidR="00F2373F" w:rsidRPr="00C22632" w:rsidRDefault="00F2373F" w:rsidP="00C22632">
      <w:pPr>
        <w:pStyle w:val="ListParagraph"/>
        <w:numPr>
          <w:ilvl w:val="0"/>
          <w:numId w:val="3"/>
        </w:numPr>
        <w:rPr>
          <w:rFonts w:ascii="Arial" w:hAnsi="Arial" w:cs="Arial"/>
          <w:color w:val="FF0000"/>
        </w:rPr>
      </w:pPr>
      <w:r w:rsidRPr="00C22632">
        <w:rPr>
          <w:rFonts w:ascii="Arial" w:hAnsi="Arial" w:cs="Arial"/>
        </w:rPr>
        <w:t>Serves as a resource for decisions concerning applicants with multiple and complex medical needs</w:t>
      </w:r>
      <w:r w:rsidRPr="00C22632">
        <w:rPr>
          <w:rFonts w:ascii="Arial" w:hAnsi="Arial" w:cs="Arial"/>
          <w:color w:val="FF0000"/>
        </w:rPr>
        <w:t>.</w:t>
      </w:r>
    </w:p>
    <w:p w14:paraId="0BCE9A20" w14:textId="77777777" w:rsidR="00F2373F" w:rsidRPr="00F2373F" w:rsidRDefault="00F2373F" w:rsidP="00F2373F">
      <w:pPr>
        <w:ind w:left="2880" w:hanging="2160"/>
        <w:rPr>
          <w:rFonts w:ascii="Arial" w:hAnsi="Arial" w:cs="Arial"/>
        </w:rPr>
      </w:pPr>
    </w:p>
    <w:p w14:paraId="0FFB808A" w14:textId="79B19F97" w:rsidR="00F2373F" w:rsidRPr="00C22632" w:rsidRDefault="00F2373F" w:rsidP="00C22632">
      <w:pPr>
        <w:pStyle w:val="ListParagraph"/>
        <w:numPr>
          <w:ilvl w:val="0"/>
          <w:numId w:val="3"/>
        </w:numPr>
        <w:rPr>
          <w:rFonts w:ascii="Arial" w:hAnsi="Arial" w:cs="Arial"/>
        </w:rPr>
      </w:pPr>
      <w:r w:rsidRPr="00C22632">
        <w:rPr>
          <w:rFonts w:ascii="Arial" w:hAnsi="Arial" w:cs="Arial"/>
        </w:rPr>
        <w:t>Serves as a primary responder to medical emergencies within the Clinic or on the grounds.  Provides basic emergency care when needed until the arrival of paramedics/ambulance or transfer to a hospital.</w:t>
      </w:r>
    </w:p>
    <w:p w14:paraId="3E7EE97A" w14:textId="77777777" w:rsidR="00F2373F" w:rsidRPr="00F2373F" w:rsidRDefault="00F2373F" w:rsidP="00F2373F">
      <w:pPr>
        <w:ind w:left="2880" w:hanging="2160"/>
        <w:rPr>
          <w:rFonts w:ascii="Arial" w:hAnsi="Arial" w:cs="Arial"/>
        </w:rPr>
      </w:pPr>
    </w:p>
    <w:p w14:paraId="25CFC1C4" w14:textId="12883ACF" w:rsidR="00F2373F" w:rsidRPr="00C22632" w:rsidRDefault="00F2373F" w:rsidP="00C22632">
      <w:pPr>
        <w:pStyle w:val="ListParagraph"/>
        <w:numPr>
          <w:ilvl w:val="0"/>
          <w:numId w:val="3"/>
        </w:numPr>
        <w:rPr>
          <w:rFonts w:ascii="Arial" w:hAnsi="Arial" w:cs="Arial"/>
        </w:rPr>
      </w:pPr>
      <w:r w:rsidRPr="00C22632">
        <w:rPr>
          <w:rFonts w:ascii="Arial" w:hAnsi="Arial" w:cs="Arial"/>
        </w:rPr>
        <w:t>Conducts new employee orientation.  Assists with tours for new volunteers and visitors.</w:t>
      </w:r>
    </w:p>
    <w:p w14:paraId="2E494AE1" w14:textId="77777777" w:rsidR="00F2373F" w:rsidRPr="00F2373F" w:rsidRDefault="00F2373F" w:rsidP="00F2373F">
      <w:pPr>
        <w:ind w:left="2880" w:hanging="2160"/>
        <w:rPr>
          <w:rFonts w:ascii="Arial" w:hAnsi="Arial" w:cs="Arial"/>
        </w:rPr>
      </w:pPr>
    </w:p>
    <w:p w14:paraId="4CCA68F0" w14:textId="018A11DD" w:rsidR="00F2373F" w:rsidRPr="00C22632" w:rsidRDefault="00F2373F" w:rsidP="00C22632">
      <w:pPr>
        <w:pStyle w:val="ListParagraph"/>
        <w:numPr>
          <w:ilvl w:val="0"/>
          <w:numId w:val="3"/>
        </w:numPr>
        <w:rPr>
          <w:rFonts w:ascii="Arial" w:hAnsi="Arial" w:cs="Arial"/>
        </w:rPr>
      </w:pPr>
      <w:r w:rsidRPr="00C22632">
        <w:rPr>
          <w:rFonts w:ascii="Arial" w:hAnsi="Arial" w:cs="Arial"/>
        </w:rPr>
        <w:t>Serves as the Safety Officer and comply with all federal and state regulations relating to staff and patient requirements including OSHA and IDPH/TB regulations.  Conducts annual fire/safety in-service.</w:t>
      </w:r>
    </w:p>
    <w:p w14:paraId="0C2898CE" w14:textId="77777777" w:rsidR="00F2373F" w:rsidRPr="00F2373F" w:rsidRDefault="00F2373F" w:rsidP="00F2373F">
      <w:pPr>
        <w:ind w:left="2880" w:hanging="2160"/>
        <w:rPr>
          <w:rFonts w:ascii="Arial" w:hAnsi="Arial" w:cs="Arial"/>
        </w:rPr>
      </w:pPr>
    </w:p>
    <w:p w14:paraId="0C7AD39B" w14:textId="68BB4387" w:rsidR="00F2373F" w:rsidRDefault="00F2373F" w:rsidP="00C22632">
      <w:pPr>
        <w:pStyle w:val="ListParagraph"/>
        <w:numPr>
          <w:ilvl w:val="0"/>
          <w:numId w:val="3"/>
        </w:numPr>
        <w:rPr>
          <w:rFonts w:ascii="Arial" w:hAnsi="Arial" w:cs="Arial"/>
        </w:rPr>
      </w:pPr>
      <w:r w:rsidRPr="00C22632">
        <w:rPr>
          <w:rFonts w:ascii="Arial" w:hAnsi="Arial" w:cs="Arial"/>
        </w:rPr>
        <w:t>Manages the stock of medical supplies (purchased and donated) within the constraints of the annual budget.</w:t>
      </w:r>
    </w:p>
    <w:p w14:paraId="5BFF1CDA" w14:textId="77777777" w:rsidR="00606D30" w:rsidRPr="00606D30" w:rsidRDefault="00606D30" w:rsidP="00606D30">
      <w:pPr>
        <w:pStyle w:val="ListParagraph"/>
        <w:rPr>
          <w:rFonts w:ascii="Arial" w:hAnsi="Arial" w:cs="Arial"/>
        </w:rPr>
      </w:pPr>
    </w:p>
    <w:p w14:paraId="731A88CD" w14:textId="6EE2B72D" w:rsidR="00606D30" w:rsidRDefault="00606D30" w:rsidP="00606D30">
      <w:pPr>
        <w:rPr>
          <w:rFonts w:ascii="Arial" w:hAnsi="Arial" w:cs="Arial"/>
        </w:rPr>
      </w:pPr>
    </w:p>
    <w:p w14:paraId="0A9A1DFB" w14:textId="77777777" w:rsidR="00606D30" w:rsidRPr="00606D30" w:rsidRDefault="00606D30" w:rsidP="00606D30">
      <w:pPr>
        <w:rPr>
          <w:rFonts w:ascii="Arial" w:hAnsi="Arial" w:cs="Arial"/>
        </w:rPr>
      </w:pPr>
    </w:p>
    <w:p w14:paraId="5F14A0B2" w14:textId="77777777" w:rsidR="00F2373F" w:rsidRPr="00F2373F" w:rsidRDefault="00F2373F" w:rsidP="00F2373F">
      <w:pPr>
        <w:ind w:left="2880" w:hanging="2160"/>
        <w:rPr>
          <w:rFonts w:ascii="Arial" w:hAnsi="Arial" w:cs="Arial"/>
        </w:rPr>
      </w:pPr>
    </w:p>
    <w:p w14:paraId="3565C021" w14:textId="6CF74AE3" w:rsidR="00F2373F" w:rsidRPr="00C22632" w:rsidRDefault="00F2373F" w:rsidP="00C22632">
      <w:pPr>
        <w:pStyle w:val="ListParagraph"/>
        <w:numPr>
          <w:ilvl w:val="0"/>
          <w:numId w:val="3"/>
        </w:numPr>
        <w:rPr>
          <w:rFonts w:ascii="Arial" w:hAnsi="Arial" w:cs="Arial"/>
        </w:rPr>
      </w:pPr>
      <w:r w:rsidRPr="00C22632">
        <w:rPr>
          <w:rFonts w:ascii="Arial" w:hAnsi="Arial" w:cs="Arial"/>
        </w:rPr>
        <w:t>Manages the stock of medications (purchased and donated) within the constraints of the annual budget.  Serves as an agent of the physician or dentist in the preparation of all medications given to patients as provided in the Pharmacy Act.</w:t>
      </w:r>
    </w:p>
    <w:p w14:paraId="1B88884F" w14:textId="77777777" w:rsidR="00F2373F" w:rsidRPr="00F2373F" w:rsidRDefault="00F2373F" w:rsidP="00F2373F">
      <w:pPr>
        <w:ind w:left="2880" w:hanging="2160"/>
        <w:rPr>
          <w:rFonts w:ascii="Arial" w:hAnsi="Arial" w:cs="Arial"/>
        </w:rPr>
      </w:pPr>
    </w:p>
    <w:p w14:paraId="5FE1FBC4" w14:textId="0514ACDC" w:rsidR="00F2373F" w:rsidRPr="00C22632" w:rsidRDefault="00F2373F" w:rsidP="00C22632">
      <w:pPr>
        <w:pStyle w:val="ListParagraph"/>
        <w:numPr>
          <w:ilvl w:val="0"/>
          <w:numId w:val="3"/>
        </w:numPr>
        <w:rPr>
          <w:rFonts w:ascii="Arial" w:hAnsi="Arial" w:cs="Arial"/>
        </w:rPr>
      </w:pPr>
      <w:r w:rsidRPr="00C22632">
        <w:rPr>
          <w:rFonts w:ascii="Arial" w:hAnsi="Arial" w:cs="Arial"/>
        </w:rPr>
        <w:t>Convenes meetings of the Medical Advisory and Quality Improvement committees.  Develops and implements policies related to the medical services of the Clinic.</w:t>
      </w:r>
    </w:p>
    <w:p w14:paraId="7B846976" w14:textId="77777777" w:rsidR="00F2373F" w:rsidRPr="00F2373F" w:rsidRDefault="00F2373F" w:rsidP="00F2373F">
      <w:pPr>
        <w:ind w:left="2880" w:hanging="2160"/>
        <w:rPr>
          <w:rFonts w:ascii="Arial" w:hAnsi="Arial" w:cs="Arial"/>
        </w:rPr>
      </w:pPr>
    </w:p>
    <w:p w14:paraId="21CEDD37" w14:textId="7B4A0D21" w:rsidR="00F2373F" w:rsidRPr="00C22632" w:rsidRDefault="00F2373F" w:rsidP="00C22632">
      <w:pPr>
        <w:pStyle w:val="ListParagraph"/>
        <w:numPr>
          <w:ilvl w:val="0"/>
          <w:numId w:val="3"/>
        </w:numPr>
        <w:rPr>
          <w:rFonts w:ascii="Arial" w:hAnsi="Arial" w:cs="Arial"/>
        </w:rPr>
      </w:pPr>
      <w:r w:rsidRPr="00C22632">
        <w:rPr>
          <w:rFonts w:ascii="Arial" w:hAnsi="Arial" w:cs="Arial"/>
        </w:rPr>
        <w:t>Develops and maintains patient related databases required to track pertinent data to support grants and funding.</w:t>
      </w:r>
    </w:p>
    <w:p w14:paraId="18093883" w14:textId="77777777" w:rsidR="00F2373F" w:rsidRPr="00F2373F" w:rsidRDefault="00F2373F" w:rsidP="00F2373F">
      <w:pPr>
        <w:ind w:left="2880" w:hanging="2160"/>
        <w:rPr>
          <w:rFonts w:ascii="Arial" w:hAnsi="Arial" w:cs="Arial"/>
        </w:rPr>
      </w:pPr>
    </w:p>
    <w:p w14:paraId="34C9AF8A" w14:textId="370C93AE" w:rsidR="00F2373F" w:rsidRPr="00C22632" w:rsidRDefault="00F2373F" w:rsidP="00C22632">
      <w:pPr>
        <w:pStyle w:val="ListParagraph"/>
        <w:numPr>
          <w:ilvl w:val="0"/>
          <w:numId w:val="3"/>
        </w:numPr>
        <w:rPr>
          <w:rFonts w:ascii="Arial" w:hAnsi="Arial" w:cs="Arial"/>
        </w:rPr>
      </w:pPr>
      <w:r w:rsidRPr="00C22632">
        <w:rPr>
          <w:rFonts w:ascii="Arial" w:hAnsi="Arial" w:cs="Arial"/>
        </w:rPr>
        <w:t>Supervises the process in which the patient bills are reconciled to assure continued eligibility of services and referral resource contribution.</w:t>
      </w:r>
    </w:p>
    <w:p w14:paraId="38601295" w14:textId="77777777" w:rsidR="00F2373F" w:rsidRPr="00F2373F" w:rsidRDefault="00F2373F" w:rsidP="00F2373F">
      <w:pPr>
        <w:ind w:left="2880" w:hanging="2160"/>
        <w:rPr>
          <w:rFonts w:ascii="Arial" w:hAnsi="Arial" w:cs="Arial"/>
        </w:rPr>
      </w:pPr>
    </w:p>
    <w:p w14:paraId="58B5A29D" w14:textId="4F116BB0" w:rsidR="00F2373F" w:rsidRPr="00C22632" w:rsidRDefault="00F2373F" w:rsidP="00C22632">
      <w:pPr>
        <w:pStyle w:val="ListParagraph"/>
        <w:numPr>
          <w:ilvl w:val="0"/>
          <w:numId w:val="3"/>
        </w:numPr>
        <w:rPr>
          <w:rFonts w:ascii="Arial" w:hAnsi="Arial" w:cs="Arial"/>
        </w:rPr>
      </w:pPr>
      <w:r w:rsidRPr="00C22632">
        <w:rPr>
          <w:rFonts w:ascii="Arial" w:hAnsi="Arial" w:cs="Arial"/>
        </w:rPr>
        <w:t xml:space="preserve">Acts as a liaison with other collaborating agencies such as Illinois Breast and Cervical Cancer Program, Sunny Hill TB Clinic, and local Colleges of Nursing.  </w:t>
      </w:r>
    </w:p>
    <w:p w14:paraId="4B2C3BA0" w14:textId="77777777" w:rsidR="00F2373F" w:rsidRPr="00F2373F" w:rsidRDefault="00F2373F" w:rsidP="00F2373F">
      <w:pPr>
        <w:ind w:left="2880" w:hanging="2160"/>
        <w:rPr>
          <w:rFonts w:ascii="Arial" w:hAnsi="Arial" w:cs="Arial"/>
        </w:rPr>
      </w:pPr>
    </w:p>
    <w:p w14:paraId="7AF833C0" w14:textId="5D3A7219" w:rsidR="00F2373F" w:rsidRPr="00C22632" w:rsidRDefault="00F2373F" w:rsidP="00C22632">
      <w:pPr>
        <w:pStyle w:val="ListParagraph"/>
        <w:numPr>
          <w:ilvl w:val="0"/>
          <w:numId w:val="3"/>
        </w:numPr>
        <w:rPr>
          <w:rFonts w:ascii="Arial" w:hAnsi="Arial" w:cs="Arial"/>
        </w:rPr>
      </w:pPr>
      <w:r w:rsidRPr="00C22632">
        <w:rPr>
          <w:rFonts w:ascii="Arial" w:hAnsi="Arial" w:cs="Arial"/>
        </w:rPr>
        <w:t>Attends Clinic-related functions and special events as requested by the Executive Director.</w:t>
      </w:r>
    </w:p>
    <w:p w14:paraId="1EE649A8" w14:textId="1D96389E" w:rsidR="00F2373F" w:rsidRPr="00F2373F" w:rsidRDefault="00F2373F" w:rsidP="00C22632">
      <w:pPr>
        <w:ind w:left="2880"/>
        <w:rPr>
          <w:rFonts w:ascii="Arial" w:hAnsi="Arial" w:cs="Arial"/>
        </w:rPr>
      </w:pPr>
    </w:p>
    <w:p w14:paraId="03A48415" w14:textId="77777777" w:rsidR="00F2373F" w:rsidRPr="00C22632" w:rsidRDefault="00F2373F" w:rsidP="00C22632">
      <w:pPr>
        <w:pStyle w:val="ListParagraph"/>
        <w:numPr>
          <w:ilvl w:val="0"/>
          <w:numId w:val="3"/>
        </w:numPr>
        <w:rPr>
          <w:rFonts w:ascii="Arial" w:hAnsi="Arial" w:cs="Arial"/>
        </w:rPr>
      </w:pPr>
      <w:r w:rsidRPr="00C22632">
        <w:rPr>
          <w:rFonts w:ascii="Arial" w:hAnsi="Arial" w:cs="Arial"/>
        </w:rPr>
        <w:t>Maintains confidentiality.</w:t>
      </w:r>
    </w:p>
    <w:p w14:paraId="596BC922" w14:textId="77777777" w:rsidR="00F2373F" w:rsidRPr="00F2373F" w:rsidRDefault="00F2373F" w:rsidP="00F2373F">
      <w:pPr>
        <w:ind w:left="2880" w:hanging="2160"/>
        <w:rPr>
          <w:rFonts w:ascii="Arial" w:hAnsi="Arial" w:cs="Arial"/>
        </w:rPr>
      </w:pPr>
    </w:p>
    <w:p w14:paraId="170FFD56" w14:textId="73515628" w:rsidR="00F2373F" w:rsidRPr="00C22632" w:rsidRDefault="00F2373F" w:rsidP="00C22632">
      <w:pPr>
        <w:pStyle w:val="ListParagraph"/>
        <w:numPr>
          <w:ilvl w:val="0"/>
          <w:numId w:val="3"/>
        </w:numPr>
        <w:rPr>
          <w:rFonts w:ascii="Arial" w:hAnsi="Arial" w:cs="Arial"/>
        </w:rPr>
      </w:pPr>
      <w:r w:rsidRPr="00C22632">
        <w:rPr>
          <w:rFonts w:ascii="Arial" w:hAnsi="Arial" w:cs="Arial"/>
        </w:rPr>
        <w:t xml:space="preserve">Abides by all Clinic policies.  </w:t>
      </w:r>
    </w:p>
    <w:p w14:paraId="5B7699DE" w14:textId="30FF95B0" w:rsidR="00F2373F" w:rsidRPr="00F2373F" w:rsidRDefault="00F2373F" w:rsidP="00C22632">
      <w:pPr>
        <w:ind w:left="2880"/>
        <w:rPr>
          <w:rFonts w:ascii="Arial" w:hAnsi="Arial" w:cs="Arial"/>
        </w:rPr>
      </w:pPr>
    </w:p>
    <w:p w14:paraId="6FF9BA61" w14:textId="581E4618" w:rsidR="00F2373F" w:rsidRPr="00C22632" w:rsidRDefault="00F2373F" w:rsidP="00C22632">
      <w:pPr>
        <w:pStyle w:val="ListParagraph"/>
        <w:numPr>
          <w:ilvl w:val="0"/>
          <w:numId w:val="3"/>
        </w:numPr>
        <w:rPr>
          <w:rFonts w:ascii="Arial" w:hAnsi="Arial" w:cs="Arial"/>
        </w:rPr>
      </w:pPr>
      <w:r w:rsidRPr="00C22632">
        <w:rPr>
          <w:rFonts w:ascii="Arial" w:hAnsi="Arial" w:cs="Arial"/>
        </w:rPr>
        <w:t>Works with all team members (staff and volunteers) to ensure smooth operation of the Clinic.</w:t>
      </w:r>
    </w:p>
    <w:p w14:paraId="5A70082F" w14:textId="77777777" w:rsidR="00F2373F" w:rsidRPr="00F2373F" w:rsidRDefault="00F2373F" w:rsidP="00F2373F">
      <w:pPr>
        <w:ind w:left="2880" w:hanging="2160"/>
        <w:rPr>
          <w:rFonts w:ascii="Arial" w:hAnsi="Arial" w:cs="Arial"/>
        </w:rPr>
      </w:pPr>
    </w:p>
    <w:p w14:paraId="16F6D11D" w14:textId="7B8F6B0C" w:rsidR="00F2373F" w:rsidRPr="00C22632" w:rsidRDefault="00F2373F" w:rsidP="00C22632">
      <w:pPr>
        <w:pStyle w:val="ListParagraph"/>
        <w:numPr>
          <w:ilvl w:val="0"/>
          <w:numId w:val="3"/>
        </w:numPr>
        <w:rPr>
          <w:rFonts w:ascii="Arial" w:hAnsi="Arial" w:cs="Arial"/>
        </w:rPr>
      </w:pPr>
      <w:r w:rsidRPr="00C22632">
        <w:rPr>
          <w:rFonts w:ascii="Arial" w:hAnsi="Arial" w:cs="Arial"/>
        </w:rPr>
        <w:t>Carries out other duties as assigned.</w:t>
      </w:r>
    </w:p>
    <w:p w14:paraId="15C0F771" w14:textId="77777777" w:rsidR="00F2373F" w:rsidRPr="00F2373F" w:rsidRDefault="00F2373F" w:rsidP="00F2373F">
      <w:pPr>
        <w:ind w:left="2880" w:hanging="2160"/>
        <w:rPr>
          <w:rFonts w:ascii="Arial" w:hAnsi="Arial" w:cs="Arial"/>
        </w:rPr>
      </w:pPr>
    </w:p>
    <w:p w14:paraId="26E15C7B" w14:textId="77777777" w:rsidR="00F2373F" w:rsidRPr="00F2373F" w:rsidRDefault="00F2373F" w:rsidP="00F2373F">
      <w:pPr>
        <w:ind w:left="2880" w:hanging="2160"/>
        <w:rPr>
          <w:rFonts w:ascii="Arial" w:hAnsi="Arial" w:cs="Arial"/>
        </w:rPr>
      </w:pPr>
    </w:p>
    <w:p w14:paraId="25FB903A" w14:textId="77777777" w:rsidR="00A10ED2" w:rsidRPr="00F2373F" w:rsidRDefault="00A10ED2" w:rsidP="00F2373F">
      <w:pPr>
        <w:rPr>
          <w:rFonts w:ascii="Arial" w:hAnsi="Arial" w:cs="Arial"/>
          <w:b/>
          <w:bCs/>
        </w:rPr>
      </w:pPr>
    </w:p>
    <w:sectPr w:rsidR="00A10ED2" w:rsidRPr="00F2373F" w:rsidSect="00333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B4204"/>
    <w:multiLevelType w:val="hybridMultilevel"/>
    <w:tmpl w:val="E78A5856"/>
    <w:lvl w:ilvl="0" w:tplc="678263E6">
      <w:start w:val="1"/>
      <w:numFmt w:val="decimal"/>
      <w:lvlText w:val="%1."/>
      <w:lvlJc w:val="left"/>
      <w:pPr>
        <w:ind w:left="2520" w:hanging="360"/>
      </w:pPr>
      <w:rPr>
        <w:rFonts w:hint="default"/>
        <w:color w:val="000000" w:themeColor="text1"/>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8166398"/>
    <w:multiLevelType w:val="hybridMultilevel"/>
    <w:tmpl w:val="E460B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32219A"/>
    <w:multiLevelType w:val="hybridMultilevel"/>
    <w:tmpl w:val="A40CE6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321350596">
    <w:abstractNumId w:val="2"/>
  </w:num>
  <w:num w:numId="2" w16cid:durableId="1875387400">
    <w:abstractNumId w:val="1"/>
  </w:num>
  <w:num w:numId="3" w16cid:durableId="1543903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A71"/>
    <w:rsid w:val="00333A71"/>
    <w:rsid w:val="00606D30"/>
    <w:rsid w:val="00682C97"/>
    <w:rsid w:val="00A10ED2"/>
    <w:rsid w:val="00B84F13"/>
    <w:rsid w:val="00BE2EC5"/>
    <w:rsid w:val="00C22632"/>
    <w:rsid w:val="00E253E4"/>
    <w:rsid w:val="00F2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AF67"/>
  <w15:chartTrackingRefBased/>
  <w15:docId w15:val="{49C0F80A-DD75-D44A-8AA7-EC46BC67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ED2"/>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castaneda-deir, alexciana m.</dc:creator>
  <cp:keywords/>
  <dc:description/>
  <cp:lastModifiedBy>castaneda-deir, alexciana m.</cp:lastModifiedBy>
  <cp:revision>7</cp:revision>
  <dcterms:created xsi:type="dcterms:W3CDTF">2022-07-08T15:51:00Z</dcterms:created>
  <dcterms:modified xsi:type="dcterms:W3CDTF">2022-07-08T16:10:00Z</dcterms:modified>
</cp:coreProperties>
</file>